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F" w:rsidRPr="0096034F" w:rsidRDefault="0096034F" w:rsidP="0096034F">
      <w:pPr>
        <w:pStyle w:val="1"/>
        <w:jc w:val="center"/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</w:pPr>
      <w:bookmarkStart w:id="0" w:name="_GoBack"/>
      <w:bookmarkEnd w:id="0"/>
      <w:r w:rsidRPr="0096034F">
        <w:rPr>
          <w:rFonts w:cs="Tahoma"/>
          <w:b/>
          <w:color w:val="C00000"/>
          <w:sz w:val="18"/>
          <w:szCs w:val="18"/>
          <w:u w:val="double"/>
          <w:shd w:val="clear" w:color="auto" w:fill="FFFFFF"/>
        </w:rPr>
        <w:t>ΝΕΟΦΥΗΣ ΕΠΙΧΕΙΡΗΜΑΤΙΚΟΤΗΤΑ</w:t>
      </w:r>
    </w:p>
    <w:p w:rsidR="0096034F" w:rsidRPr="0096034F" w:rsidRDefault="0096034F" w:rsidP="0096034F">
      <w:pPr>
        <w:pStyle w:val="1"/>
        <w:numPr>
          <w:ilvl w:val="0"/>
          <w:numId w:val="7"/>
        </w:numPr>
        <w:rPr>
          <w:rFonts w:cs="Tahoma"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96034F" w:rsidRPr="0096034F" w:rsidRDefault="0096034F" w:rsidP="0096034F">
      <w:pPr>
        <w:pStyle w:val="a3"/>
        <w:suppressAutoHyphens w:val="0"/>
        <w:spacing w:before="120"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Άνεργοι εγγεγραμμένοι στα μητρώα ανέργων του ΟΑΕΔ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κατά την υποβολή της αίτησης. </w:t>
      </w:r>
    </w:p>
    <w:p w:rsidR="0096034F" w:rsidRPr="0096034F" w:rsidRDefault="0096034F" w:rsidP="0096034F">
      <w:pPr>
        <w:pStyle w:val="a3"/>
        <w:suppressAutoHyphens w:val="0"/>
        <w:spacing w:before="120" w:after="0"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Ατομικοί επιχειρηματίες παροχής υπηρεσιών οι οποίοι είναι ενεργοί επιτηδευματίες χωρίς να έχουν σχέση μισθωτής εργασίας και δεν λαμβάνουν σύνταξη γήρατος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κατά την ημερομηνία δημοσίευσης της πρόσκλησης. </w:t>
      </w:r>
    </w:p>
    <w:p w:rsidR="0096034F" w:rsidRPr="0096034F" w:rsidRDefault="0096034F" w:rsidP="0096034F">
      <w:pPr>
        <w:pStyle w:val="a3"/>
        <w:suppressAutoHyphens w:val="0"/>
        <w:spacing w:before="120" w:after="0" w:line="24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0"/>
        </w:numPr>
        <w:suppressAutoHyphens w:val="0"/>
        <w:spacing w:after="0" w:line="36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96034F" w:rsidRPr="0096034F" w:rsidRDefault="0096034F" w:rsidP="0096034F">
      <w:pPr>
        <w:suppressAutoHyphens w:val="0"/>
        <w:spacing w:line="360" w:lineRule="auto"/>
        <w:jc w:val="both"/>
        <w:rPr>
          <w:rFonts w:ascii="Calibri" w:hAnsi="Calibri" w:cs="Tahoma"/>
          <w:b/>
          <w:color w:val="17365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ποσό από </w:t>
      </w:r>
      <w:r w:rsidRPr="0096034F">
        <w:rPr>
          <w:rFonts w:ascii="Calibri" w:hAnsi="Calibri" w:cs="Tahoma"/>
          <w:b/>
          <w:color w:val="17365D"/>
          <w:sz w:val="18"/>
          <w:szCs w:val="18"/>
          <w:lang w:val="el-GR"/>
        </w:rPr>
        <w:t>15.000€</w:t>
      </w:r>
      <w:r w:rsidRPr="0096034F">
        <w:rPr>
          <w:rFonts w:ascii="Calibri" w:hAnsi="Calibri" w:cs="Tahoma"/>
          <w:color w:val="17365D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έως και </w:t>
      </w:r>
      <w:r w:rsidRPr="0096034F">
        <w:rPr>
          <w:rFonts w:ascii="Calibri" w:hAnsi="Calibri" w:cs="Tahoma"/>
          <w:b/>
          <w:color w:val="17365D"/>
          <w:sz w:val="18"/>
          <w:szCs w:val="18"/>
          <w:lang w:val="el-GR"/>
        </w:rPr>
        <w:t>60.000€</w:t>
      </w:r>
    </w:p>
    <w:p w:rsidR="0096034F" w:rsidRPr="0096034F" w:rsidRDefault="0096034F" w:rsidP="0096034F">
      <w:pPr>
        <w:suppressAutoHyphens w:val="0"/>
        <w:spacing w:line="360" w:lineRule="auto"/>
        <w:ind w:firstLine="360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>Επιδοτούνται για</w:t>
      </w:r>
    </w:p>
    <w:p w:rsidR="0096034F" w:rsidRPr="0096034F" w:rsidRDefault="0096034F" w:rsidP="0096034F">
      <w:pPr>
        <w:spacing w:after="120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Τη σύσταση επιχείρησης στους </w:t>
      </w:r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8 στρατηγικούς τομείς προτεραιότητας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proofErr w:type="spellStart"/>
      <w:r w:rsidRPr="0096034F">
        <w:rPr>
          <w:rFonts w:ascii="Calibri" w:hAnsi="Calibri" w:cs="Tahoma"/>
          <w:sz w:val="18"/>
          <w:szCs w:val="18"/>
          <w:lang w:val="el-GR" w:eastAsia="el-GR"/>
        </w:rPr>
        <w:t>Αγροδιατροφή</w:t>
      </w:r>
      <w:proofErr w:type="spellEnd"/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 / Βιομηχανία Τροφίμων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>Πολιτιστικές &amp; Δημιουργικές Βιομηχανίες (ΠΔΒ)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Υλικά / Κατασκευές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Εφοδιαστική Αλυσίδα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Ενέργεια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Περιβάλλον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 xml:space="preserve">Τεχνολογίες Πληροφορικής και Επικοινωνίας ΤΠΕ </w:t>
      </w:r>
    </w:p>
    <w:p w:rsidR="0096034F" w:rsidRPr="0096034F" w:rsidRDefault="0096034F" w:rsidP="0096034F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Tahoma"/>
          <w:sz w:val="18"/>
          <w:szCs w:val="18"/>
          <w:lang w:val="el-GR" w:eastAsia="el-GR"/>
        </w:rPr>
      </w:pPr>
      <w:r w:rsidRPr="0096034F">
        <w:rPr>
          <w:rFonts w:ascii="Calibri" w:hAnsi="Calibri" w:cs="Tahoma"/>
          <w:sz w:val="18"/>
          <w:szCs w:val="18"/>
          <w:lang w:val="el-GR" w:eastAsia="el-GR"/>
        </w:rPr>
        <w:t>Υγεία-Φάρμακα.</w:t>
      </w:r>
    </w:p>
    <w:p w:rsidR="0096034F" w:rsidRPr="0096034F" w:rsidRDefault="0096034F" w:rsidP="0096034F">
      <w:pPr>
        <w:pStyle w:val="a3"/>
        <w:suppressAutoHyphens w:val="0"/>
        <w:spacing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u w:val="single"/>
          <w:lang w:val="el-GR"/>
        </w:rPr>
      </w:pPr>
    </w:p>
    <w:p w:rsidR="0096034F" w:rsidRPr="0096034F" w:rsidRDefault="0096034F" w:rsidP="0096034F">
      <w:pPr>
        <w:pStyle w:val="a3"/>
        <w:suppressAutoHyphens w:val="0"/>
        <w:spacing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u w:val="single"/>
          <w:lang w:val="el-GR"/>
        </w:rPr>
        <w:t>Επιλέξιμη εταιρική μορφή</w:t>
      </w:r>
      <w:r w:rsidRPr="0096034F">
        <w:rPr>
          <w:rFonts w:ascii="Calibri" w:hAnsi="Calibri" w:cs="Tahoma"/>
          <w:b/>
          <w:i/>
          <w:color w:val="0070C0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b/>
          <w:i/>
          <w:color w:val="FF0000"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Ε.Π.Ε., Ο.Ε., Ε.Ε., Ι.Κ.Ε., Συνεταιριστική Επιχείρηση καθώς και Κοινωνική Συνεταιριστική Επιχείρηση (ΚΟΙΝ.Σ.ΕΠ). Η </w:t>
      </w:r>
      <w:r w:rsidRPr="0096034F">
        <w:rPr>
          <w:rFonts w:ascii="Calibri" w:hAnsi="Calibri" w:cs="Tahoma"/>
          <w:b/>
          <w:color w:val="1F497D"/>
          <w:sz w:val="18"/>
          <w:szCs w:val="18"/>
          <w:u w:val="single"/>
          <w:lang w:val="el-GR"/>
        </w:rPr>
        <w:t>Α.Ε δεν είναι επιλέξιμη εταιρική μορφή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για τη δράση. </w:t>
      </w:r>
    </w:p>
    <w:p w:rsidR="0096034F" w:rsidRPr="00E5449C" w:rsidRDefault="0096034F" w:rsidP="0096034F">
      <w:pPr>
        <w:widowControl/>
        <w:suppressAutoHyphens w:val="0"/>
        <w:spacing w:after="200" w:line="276" w:lineRule="auto"/>
        <w:rPr>
          <w:b/>
          <w:lang w:val="el-GR"/>
        </w:rPr>
      </w:pPr>
      <w:r w:rsidRPr="0096034F">
        <w:rPr>
          <w:rFonts w:ascii="Calibri" w:hAnsi="Calibri" w:cs="Tahoma"/>
          <w:b/>
          <w:color w:val="1F497D"/>
          <w:sz w:val="18"/>
          <w:szCs w:val="18"/>
          <w:u w:val="single"/>
          <w:lang w:val="el-GR"/>
        </w:rPr>
        <w:t xml:space="preserve">Επιλέξιμες δαπάνες: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Αγορά εξοπλισμού (μέχρι 40% του π/υ επενδυτικού σχεδίου)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 xml:space="preserve">Λειτουργικά (ενοίκια επαγγελματικού χώρου, δαπάνες ηλεκτρισμού, δαπάνες επαγγελματικής τηλεφωνίας )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 xml:space="preserve">Δαπάνες για αμοιβές τρίτων (νομική, λογιστική υποστήριξη)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96034F">
        <w:rPr>
          <w:rFonts w:ascii="Calibri" w:hAnsi="Calibri"/>
          <w:sz w:val="18"/>
          <w:szCs w:val="18"/>
        </w:rPr>
        <w:t>Υπηρεσίες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φιλοξενίας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σε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θερμοκοιτίδες</w:t>
      </w:r>
      <w:proofErr w:type="spellEnd"/>
      <w:r w:rsidRPr="0096034F">
        <w:rPr>
          <w:rFonts w:ascii="Calibri" w:hAnsi="Calibri"/>
          <w:sz w:val="18"/>
          <w:szCs w:val="18"/>
        </w:rPr>
        <w:t xml:space="preserve"> 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Δαπάνες προβολής, δικτύωσης και συμμετοχής σε εκθέσεις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96034F">
        <w:rPr>
          <w:rFonts w:ascii="Calibri" w:hAnsi="Calibri"/>
          <w:sz w:val="18"/>
          <w:szCs w:val="18"/>
        </w:rPr>
        <w:t>Αποσβέσεις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παγίων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96034F">
        <w:rPr>
          <w:rFonts w:ascii="Calibri" w:hAnsi="Calibri"/>
          <w:sz w:val="18"/>
          <w:szCs w:val="18"/>
        </w:rPr>
        <w:t>Αγορά</w:t>
      </w:r>
      <w:proofErr w:type="spellEnd"/>
      <w:r w:rsidRPr="0096034F">
        <w:rPr>
          <w:rFonts w:ascii="Calibri" w:hAnsi="Calibri"/>
          <w:sz w:val="18"/>
          <w:szCs w:val="18"/>
        </w:rPr>
        <w:t xml:space="preserve"> / </w:t>
      </w:r>
      <w:proofErr w:type="spellStart"/>
      <w:r w:rsidRPr="0096034F">
        <w:rPr>
          <w:rFonts w:ascii="Calibri" w:hAnsi="Calibri"/>
          <w:sz w:val="18"/>
          <w:szCs w:val="18"/>
        </w:rPr>
        <w:t>Χρηματοδοτική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μίσθωση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εξοπλισμού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</w:rPr>
      </w:pPr>
      <w:proofErr w:type="spellStart"/>
      <w:r w:rsidRPr="0096034F">
        <w:rPr>
          <w:rFonts w:ascii="Calibri" w:hAnsi="Calibri"/>
          <w:sz w:val="18"/>
          <w:szCs w:val="18"/>
        </w:rPr>
        <w:t>Προμήθεια</w:t>
      </w:r>
      <w:proofErr w:type="spellEnd"/>
      <w:r w:rsidRPr="0096034F">
        <w:rPr>
          <w:rFonts w:ascii="Calibri" w:hAnsi="Calibri"/>
          <w:sz w:val="18"/>
          <w:szCs w:val="18"/>
        </w:rPr>
        <w:t xml:space="preserve"> </w:t>
      </w:r>
      <w:proofErr w:type="spellStart"/>
      <w:r w:rsidRPr="0096034F">
        <w:rPr>
          <w:rFonts w:ascii="Calibri" w:hAnsi="Calibri"/>
          <w:sz w:val="18"/>
          <w:szCs w:val="18"/>
        </w:rPr>
        <w:t>αναλωσίμων</w:t>
      </w:r>
      <w:proofErr w:type="spellEnd"/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Ασφαλιστικές εισφορές δικαιούχου (επιχειρηματία / εταίρων)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Μισθολογικό κόστος για νέα/ες θέση/εις</w:t>
      </w:r>
    </w:p>
    <w:p w:rsidR="0096034F" w:rsidRPr="0096034F" w:rsidRDefault="0096034F" w:rsidP="0096034F">
      <w:pPr>
        <w:widowControl/>
        <w:numPr>
          <w:ilvl w:val="0"/>
          <w:numId w:val="20"/>
        </w:numPr>
        <w:tabs>
          <w:tab w:val="clear" w:pos="720"/>
          <w:tab w:val="num" w:pos="360"/>
        </w:tabs>
        <w:suppressAutoHyphens w:val="0"/>
        <w:spacing w:line="276" w:lineRule="auto"/>
        <w:ind w:left="357" w:hanging="357"/>
        <w:rPr>
          <w:rFonts w:ascii="Calibri" w:hAnsi="Calibri"/>
          <w:sz w:val="18"/>
          <w:szCs w:val="18"/>
          <w:lang w:val="el-GR"/>
        </w:rPr>
      </w:pPr>
      <w:r w:rsidRPr="0096034F">
        <w:rPr>
          <w:rFonts w:ascii="Calibri" w:hAnsi="Calibri"/>
          <w:sz w:val="18"/>
          <w:szCs w:val="18"/>
          <w:lang w:val="el-GR"/>
        </w:rPr>
        <w:t>Δαπάνες προετοιμασίας, υποβολής, κατοχύρωσης ή ανανέωσης για αναγνωρισμένο τίτλο βιομηχανικής ή πνευματικής ιδιοκτησίας</w:t>
      </w:r>
    </w:p>
    <w:p w:rsidR="0096034F" w:rsidRPr="0096034F" w:rsidRDefault="0096034F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96034F" w:rsidRPr="0096034F" w:rsidRDefault="0096034F" w:rsidP="0096034F">
      <w:pPr>
        <w:widowControl/>
        <w:suppressAutoHyphens w:val="0"/>
        <w:spacing w:line="276" w:lineRule="auto"/>
        <w:ind w:left="357"/>
        <w:rPr>
          <w:rFonts w:ascii="Calibri" w:hAnsi="Calibri"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spacing w:after="0"/>
        <w:jc w:val="center"/>
        <w:rPr>
          <w:rFonts w:cs="Tahoma"/>
          <w:b/>
          <w:color w:val="FF0000"/>
          <w:sz w:val="18"/>
          <w:szCs w:val="18"/>
        </w:rPr>
      </w:pPr>
      <w:r w:rsidRPr="0096034F">
        <w:rPr>
          <w:rFonts w:cs="Tahoma"/>
          <w:b/>
          <w:color w:val="FF0000"/>
          <w:sz w:val="18"/>
          <w:szCs w:val="18"/>
        </w:rPr>
        <w:t xml:space="preserve">Οι δαπάνες θα είναι επιλέξιμες </w:t>
      </w:r>
      <w:r w:rsidRPr="0096034F">
        <w:rPr>
          <w:rFonts w:cs="Tahoma"/>
          <w:b/>
          <w:bCs/>
          <w:color w:val="FF0000"/>
          <w:sz w:val="18"/>
          <w:szCs w:val="18"/>
        </w:rPr>
        <w:t xml:space="preserve">ΜΟΝΟ </w:t>
      </w:r>
      <w:r w:rsidRPr="0096034F">
        <w:rPr>
          <w:rFonts w:cs="Tahoma"/>
          <w:b/>
          <w:color w:val="FF0000"/>
          <w:sz w:val="18"/>
          <w:szCs w:val="18"/>
        </w:rPr>
        <w:t xml:space="preserve">εφόσον πραγματοποιηθούν </w:t>
      </w:r>
      <w:r w:rsidRPr="0096034F">
        <w:rPr>
          <w:rFonts w:cs="Tahoma"/>
          <w:b/>
          <w:bCs/>
          <w:color w:val="FF0000"/>
          <w:sz w:val="18"/>
          <w:szCs w:val="18"/>
        </w:rPr>
        <w:t xml:space="preserve">μετά τις 17.03.2016 </w:t>
      </w:r>
      <w:r w:rsidRPr="0096034F">
        <w:rPr>
          <w:rFonts w:cs="Tahoma"/>
          <w:b/>
          <w:color w:val="FF0000"/>
          <w:sz w:val="18"/>
          <w:szCs w:val="18"/>
        </w:rPr>
        <w:t>ημερομηνία έναρξης της ηλεκτρονικής υποβολής της αίτησης χρηματοδότησης .</w:t>
      </w:r>
    </w:p>
    <w:p w:rsidR="0096034F" w:rsidRPr="0096034F" w:rsidRDefault="0096034F" w:rsidP="0096034F">
      <w:pPr>
        <w:pStyle w:val="1"/>
        <w:spacing w:after="0"/>
        <w:rPr>
          <w:rFonts w:cs="Tahoma"/>
          <w:i/>
          <w:color w:val="1F497D"/>
          <w:sz w:val="18"/>
          <w:szCs w:val="18"/>
          <w:u w:val="single"/>
        </w:rPr>
      </w:pPr>
    </w:p>
    <w:p w:rsidR="0096034F" w:rsidRPr="0096034F" w:rsidRDefault="0096034F" w:rsidP="0096034F">
      <w:pPr>
        <w:spacing w:line="276" w:lineRule="auto"/>
        <w:jc w:val="center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center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>Η χρηματοδότηση καλύπτει το 100% των επιλέξιμων δαπανών.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Βασικές προϋποθέσεις συμμετοχής </w:t>
      </w:r>
    </w:p>
    <w:p w:rsidR="0096034F" w:rsidRPr="0096034F" w:rsidRDefault="0096034F" w:rsidP="0096034F">
      <w:pPr>
        <w:pStyle w:val="a3"/>
        <w:suppressAutoHyphens w:val="0"/>
        <w:spacing w:after="0" w:line="360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u w:val="single"/>
          <w:lang w:val="el-GR"/>
        </w:rPr>
        <w:t>Επιδότηση από προγράμματα στο παρελθόν:</w:t>
      </w:r>
      <w:r w:rsidRPr="0096034F">
        <w:rPr>
          <w:rFonts w:ascii="Calibri" w:hAnsi="Calibri" w:cs="Tahoma"/>
          <w:b/>
          <w:i/>
          <w:color w:val="FF0000"/>
          <w:sz w:val="18"/>
          <w:szCs w:val="18"/>
          <w:u w:val="single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>Ο ενδιαφερόμενος θα πρέπει να μην έχει εγκριθεί και να μην έχει λάβει ενίσχυση από συγχρηματοδοτούμενα προγράμματα από την 1.01.2012 μέχρι και την μέχρι και την ημερομηνία υποβολή της αίτησης. Εξαιρείται η συμμετοχή σε συγχρηματοδοτούμενες δράσεις κατάρτισης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b/>
          <w:sz w:val="18"/>
          <w:szCs w:val="18"/>
          <w:lang w:val="el-GR"/>
        </w:rPr>
      </w:pPr>
    </w:p>
    <w:p w:rsidR="0096034F" w:rsidRPr="0096034F" w:rsidRDefault="0096034F" w:rsidP="0096034F">
      <w:pPr>
        <w:pStyle w:val="1"/>
        <w:numPr>
          <w:ilvl w:val="0"/>
          <w:numId w:val="7"/>
        </w:numPr>
        <w:spacing w:after="0"/>
        <w:ind w:hanging="357"/>
        <w:rPr>
          <w:rFonts w:cs="Tahoma"/>
          <w:b/>
          <w:i/>
          <w:color w:val="1F497D"/>
          <w:sz w:val="18"/>
          <w:szCs w:val="18"/>
        </w:rPr>
      </w:pPr>
      <w:r w:rsidRPr="0096034F">
        <w:rPr>
          <w:rFonts w:cs="Tahoma"/>
          <w:b/>
          <w:i/>
          <w:color w:val="1F497D"/>
          <w:sz w:val="18"/>
          <w:szCs w:val="18"/>
        </w:rPr>
        <w:t xml:space="preserve">Πότε και πως υποβάλλω αίτηση χρηματοδότησης </w:t>
      </w:r>
    </w:p>
    <w:p w:rsidR="0096034F" w:rsidRPr="0096034F" w:rsidRDefault="0096034F" w:rsidP="0096034F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u w:val="double"/>
          <w:lang w:val="el-GR"/>
        </w:rPr>
        <w:t>ΜΟΝΟ</w:t>
      </w:r>
      <w:r w:rsidRPr="0096034F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hyperlink r:id="rId7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www</w:t>
        </w:r>
      </w:hyperlink>
      <w:hyperlink r:id="rId8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9" w:history="1">
        <w:proofErr w:type="spellStart"/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ependyseis</w:t>
        </w:r>
        <w:proofErr w:type="spellEnd"/>
      </w:hyperlink>
      <w:hyperlink r:id="rId10" w:history="1"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1" w:history="1">
        <w:proofErr w:type="spellStart"/>
        <w:r w:rsidRPr="0096034F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gr</w:t>
        </w:r>
        <w:proofErr w:type="spellEnd"/>
      </w:hyperlink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. </w:t>
      </w:r>
    </w:p>
    <w:p w:rsidR="0096034F" w:rsidRPr="0096034F" w:rsidRDefault="0096034F" w:rsidP="0096034F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Η έναρξη της ηλεκτρονικής υποβολής θα είναι στις 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17.03.2016</w:t>
      </w:r>
      <w:r w:rsidRPr="0096034F">
        <w:rPr>
          <w:rFonts w:ascii="Calibri" w:eastAsia="Tahoma" w:hAnsi="Calibri" w:cs="Tahoma"/>
          <w:bCs/>
          <w:sz w:val="18"/>
          <w:szCs w:val="18"/>
          <w:lang w:val="el-GR"/>
        </w:rPr>
        <w:t xml:space="preserve"> και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 xml:space="preserve">θα παραμείνει ανοικτή </w:t>
      </w:r>
      <w:r w:rsidRPr="0096034F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μέχρι τις 27.04.2016.</w:t>
      </w:r>
    </w:p>
    <w:p w:rsidR="0096034F" w:rsidRPr="0096034F" w:rsidRDefault="0096034F" w:rsidP="0096034F">
      <w:pPr>
        <w:pStyle w:val="a6"/>
        <w:numPr>
          <w:ilvl w:val="0"/>
          <w:numId w:val="21"/>
        </w:num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>Δεν τίθεται θέμα προτεραιότητας</w:t>
      </w:r>
      <w:r w:rsidRPr="0096034F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6034F">
        <w:rPr>
          <w:rFonts w:ascii="Calibri" w:eastAsia="Tahoma" w:hAnsi="Calibri" w:cs="Tahoma"/>
          <w:sz w:val="18"/>
          <w:szCs w:val="18"/>
          <w:lang w:val="el-GR"/>
        </w:rPr>
        <w:t>κατάθεσης των φακέλων καθώς η αξιολόγηση θα ξεκινήσει μετά τις 27.04.2016.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i/>
          <w:iCs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96034F" w:rsidRPr="0096034F" w:rsidRDefault="0096034F" w:rsidP="0096034F">
      <w:pPr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</w:p>
    <w:p w:rsidR="0096034F" w:rsidRPr="0096034F" w:rsidRDefault="0096034F" w:rsidP="0096034F">
      <w:pPr>
        <w:pStyle w:val="a3"/>
        <w:numPr>
          <w:ilvl w:val="0"/>
          <w:numId w:val="11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96034F" w:rsidRPr="0096034F" w:rsidRDefault="0096034F" w:rsidP="0096034F">
      <w:pPr>
        <w:pStyle w:val="a3"/>
        <w:spacing w:after="0" w:line="360" w:lineRule="auto"/>
        <w:ind w:left="360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 ΕΥΔ </w:t>
      </w:r>
      <w:proofErr w:type="spellStart"/>
      <w:r w:rsidRPr="0096034F">
        <w:rPr>
          <w:rFonts w:ascii="Calibri" w:hAnsi="Calibri" w:cs="Tahoma"/>
          <w:bCs/>
          <w:sz w:val="18"/>
          <w:szCs w:val="18"/>
          <w:lang w:val="el-GR"/>
        </w:rPr>
        <w:t>ΕΠΑνΕΚ</w:t>
      </w:r>
      <w:proofErr w:type="spellEnd"/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: </w:t>
      </w:r>
      <w:r w:rsidRPr="0096034F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96034F" w:rsidRPr="0096034F" w:rsidRDefault="0096034F" w:rsidP="0096034F">
      <w:pPr>
        <w:pStyle w:val="a3"/>
        <w:spacing w:after="0" w:line="360" w:lineRule="auto"/>
        <w:ind w:left="360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Τηλεφωνική ενημέρωση στο </w:t>
      </w:r>
      <w:r w:rsidRPr="0096034F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96034F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96034F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96034F" w:rsidRPr="0096034F" w:rsidRDefault="0096034F" w:rsidP="0096034F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         Ιστοσελίδα</w:t>
      </w:r>
      <w:r w:rsidRPr="0096034F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12" w:history="1"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antagonistikotita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gr</w:t>
        </w:r>
      </w:hyperlink>
      <w:r w:rsidRPr="0096034F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 </w:t>
      </w:r>
      <w:r w:rsidRPr="0096034F">
        <w:rPr>
          <w:rFonts w:ascii="Calibri" w:hAnsi="Calibri" w:cs="Tahoma"/>
          <w:color w:val="1F497D"/>
          <w:sz w:val="18"/>
          <w:szCs w:val="18"/>
          <w:lang w:val="el-GR"/>
        </w:rPr>
        <w:t xml:space="preserve">     </w:t>
      </w:r>
      <w:hyperlink r:id="rId13" w:history="1"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espa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6034F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</w:t>
        </w:r>
        <w:r w:rsidRPr="0096034F">
          <w:rPr>
            <w:rStyle w:val="-"/>
            <w:rFonts w:ascii="Calibri" w:hAnsi="Calibri" w:cs="Tahoma"/>
            <w:color w:val="1F497D"/>
            <w:sz w:val="18"/>
            <w:szCs w:val="18"/>
          </w:rPr>
          <w:t>r</w:t>
        </w:r>
      </w:hyperlink>
      <w:r w:rsidRPr="0096034F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96034F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4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5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6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7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8" w:history="1">
        <w:r w:rsidRPr="0096034F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gr</w:t>
        </w:r>
      </w:hyperlink>
      <w:r w:rsidRPr="0096034F">
        <w:rPr>
          <w:rFonts w:ascii="Calibri" w:hAnsi="Calibri"/>
          <w:sz w:val="18"/>
          <w:szCs w:val="18"/>
          <w:lang w:val="el-GR"/>
        </w:rPr>
        <w:t xml:space="preserve">    </w:t>
      </w:r>
      <w:r w:rsidRPr="0096034F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96034F" w:rsidRPr="0096034F" w:rsidRDefault="0096034F" w:rsidP="0096034F">
      <w:pPr>
        <w:pStyle w:val="a3"/>
        <w:spacing w:after="0" w:line="360" w:lineRule="auto"/>
        <w:jc w:val="both"/>
        <w:rPr>
          <w:rFonts w:ascii="Calibri" w:hAnsi="Calibri" w:cs="Tahoma"/>
          <w:b/>
          <w:color w:val="FF0000"/>
          <w:sz w:val="18"/>
          <w:szCs w:val="18"/>
          <w:lang w:val="el-GR"/>
        </w:rPr>
      </w:pPr>
      <w:r w:rsidRPr="0096034F">
        <w:rPr>
          <w:rFonts w:ascii="Calibri" w:hAnsi="Calibri" w:cs="Tahoma"/>
          <w:sz w:val="18"/>
          <w:szCs w:val="18"/>
          <w:lang w:val="el-GR"/>
        </w:rPr>
        <w:t xml:space="preserve">        </w:t>
      </w:r>
      <w:r w:rsidRPr="0096034F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Κοινωνικά Δίκτυα </w:t>
      </w:r>
    </w:p>
    <w:p w:rsidR="0096034F" w:rsidRPr="0096034F" w:rsidRDefault="006E73BE" w:rsidP="0096034F">
      <w:pPr>
        <w:pStyle w:val="a3"/>
        <w:suppressAutoHyphens w:val="0"/>
        <w:spacing w:before="120" w:after="0" w:line="276" w:lineRule="auto"/>
        <w:ind w:left="360"/>
        <w:rPr>
          <w:rFonts w:ascii="Calibri" w:hAnsi="Calibri" w:cs="Tahoma"/>
          <w:color w:val="1F497D"/>
          <w:sz w:val="18"/>
          <w:szCs w:val="18"/>
          <w:lang w:val="el-GR"/>
        </w:rPr>
      </w:pPr>
      <w:r>
        <w:rPr>
          <w:rFonts w:ascii="Calibri" w:hAnsi="Calibri" w:cs="Tahoma"/>
          <w:noProof/>
          <w:color w:val="1F497D"/>
          <w:sz w:val="18"/>
          <w:szCs w:val="18"/>
          <w:lang w:val="el-GR" w:eastAsia="el-GR" w:bidi="ar-SA"/>
        </w:rPr>
      </w:r>
      <w:r w:rsidR="00596F41">
        <w:rPr>
          <w:rFonts w:ascii="Calibri" w:hAnsi="Calibri" w:cs="Tahoma"/>
          <w:noProof/>
          <w:color w:val="1F497D"/>
          <w:sz w:val="18"/>
          <w:szCs w:val="18"/>
          <w:lang w:val="el-GR" w:eastAsia="el-GR" w:bidi="ar-SA"/>
        </w:rPr>
        <w:pict>
          <v:group id="Group 11" o:spid="_x0000_s1026" style="width:259.8pt;height:84.3pt;mso-position-horizontal-relative:char;mso-position-vertical-relative:line" coordorigin="6835,29247" coordsize="62101,20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b" style="position:absolute;left:6835;top:29247;width:3600;height:3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f0zCAAAA2gAAAA8AAABkcnMvZG93bnJldi54bWxEj0FrwkAUhO8F/8PyBC+lvlSw2OgqtlSQ&#10;3KpCro/sMwlm34bsqvHfu4LgcZiZb5jFqreNunDnaycaPscJKJbCmVpKDYf95mMGygcSQ40T1nBj&#10;D6vl4G1BqXFX+efLLpQqQsSnpKEKoU0RfVGxJT92LUv0jq6zFKLsSjQdXSPcNjhJki+0VEtcqKjl&#10;34qL0+5sNWQ+K7LzLc9+Zpgj7vO/7/fJQevRsF/PQQXuwyv8bG+Nhik8rsQbg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zH9MwgAAANoAAAAPAAAAAAAAAAAAAAAAAJ8C&#10;AABkcnMvZG93bnJldi54bWxQSwUGAAAAAAQABAD3AAAAjgMAAAAA&#10;">
              <v:imagedata r:id="rId19" o:title="fb"/>
            </v:shape>
            <v:shape id="Picture 2" o:spid="_x0000_s1028" type="#_x0000_t75" alt="twitter" style="position:absolute;left:6835;top:33699;width:3600;height:3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9L3jBAAAA2gAAAA8AAABkcnMvZG93bnJldi54bWxEj0FrAjEUhO8F/0N4greatYKU1SgqCD0p&#10;3SpeH5vnZnHzsiZZXfvrm0Khx2FmvmEWq9424k4+1I4VTMYZCOLS6ZorBcev3es7iBCRNTaOScGT&#10;AqyWg5cF5to9+JPuRaxEgnDIUYGJsc2lDKUhi2HsWuLkXZy3GJP0ldQeHwluG/mWZTNpsea0YLCl&#10;raHyWnRWweZwmXoq9vJ80t13Z5439LubUqNhv56DiNTH//Bf+0MrmMHvlXQ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9L3jBAAAA2gAAAA8AAAAAAAAAAAAAAAAAnwIA&#10;AGRycy9kb3ducmV2LnhtbFBLBQYAAAAABAAEAPcAAACNAwAAAAA=&#10;">
              <v:imagedata r:id="rId20" o:title="twitter"/>
            </v:shape>
            <v:shape id="Picture 1" o:spid="_x0000_s1029" type="#_x0000_t75" alt="in" style="position:absolute;left:6835;top:37890;width:3600;height:3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qZnBAAAA2gAAAA8AAABkcnMvZG93bnJldi54bWxEj0GLwjAUhO+C/yE8wZumFVylaxQVRW+6&#10;dtnzo3m2xealJFHrvzcLC3scZuYbZrHqTCMe5HxtWUE6TkAQF1bXXCr4zvejOQgfkDU2lknBizys&#10;lv3eAjNtn/xFj0soRYSwz1BBFUKbSemLigz6sW2Jo3e1zmCI0pVSO3xGuGnkJEk+pMGa40KFLW0r&#10;Km6Xu1Fw+zkdeLqb7zbmtHmtyaV5fk6VGg669SeIQF34D/+1j1rBDH6vxBsgl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dqZnBAAAA2gAAAA8AAAAAAAAAAAAAAAAAnwIA&#10;AGRycy9kb3ducmV2LnhtbFBLBQYAAAAABAAEAPcAAACNAwAAAAA=&#10;">
              <v:imagedata r:id="rId21" o:title="i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left:11353;top:29309;width:43455;height:18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<v:textbox style="mso-fit-shape-to-text:t">
                <w:txbxContent>
                  <w:p w:rsidR="00057950" w:rsidRDefault="006E73BE" w:rsidP="00057950">
                    <w:pPr>
                      <w:pStyle w:val="Web"/>
                      <w:spacing w:before="0" w:beforeAutospacing="0" w:after="0" w:afterAutospacing="0"/>
                    </w:pPr>
                    <w:r>
                      <w:fldChar w:fldCharType="begin"/>
                    </w:r>
                    <w:r>
                      <w:instrText>HYPERLINK "http://www.facebook.com/antagonistikotita"</w:instrText>
                    </w:r>
                    <w:r>
                      <w:fldChar w:fldCharType="separate"/>
                    </w:r>
                    <w:r w:rsidR="00057950">
                      <w:rPr>
                        <w:rStyle w:val="-"/>
                        <w:rFonts w:ascii="Calibri" w:hAnsi="Calibri"/>
                        <w:color w:val="003399"/>
                        <w:kern w:val="24"/>
                        <w:sz w:val="36"/>
                        <w:szCs w:val="36"/>
                        <w:lang w:val="en-GB"/>
                      </w:rPr>
                      <w:t xml:space="preserve"> </w:t>
                    </w:r>
                    <w:r>
                      <w:fldChar w:fldCharType="end"/>
                    </w:r>
                    <w:hyperlink r:id="rId22" w:history="1"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en-GB"/>
                        </w:rPr>
                        <w:t>www.facebook.com/antagonistikotita</w:t>
                      </w:r>
                    </w:hyperlink>
                  </w:p>
                </w:txbxContent>
              </v:textbox>
            </v:shape>
            <v:shape id="TextBox 8" o:spid="_x0000_s1031" type="#_x0000_t202" style="position:absolute;left:12560;top:33448;width:34564;height:12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<v:textbox style="mso-fit-shape-to-text:t">
                <w:txbxContent>
                  <w:p w:rsidR="00057950" w:rsidRDefault="006E73BE" w:rsidP="00057950">
                    <w:pPr>
                      <w:pStyle w:val="Web"/>
                      <w:spacing w:before="0" w:beforeAutospacing="0" w:after="0" w:afterAutospacing="0"/>
                    </w:pPr>
                    <w:hyperlink r:id="rId23" w:history="1"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en-GB"/>
                        </w:rPr>
                        <w:t>http</w:t>
                      </w:r>
                    </w:hyperlink>
                    <w:hyperlink r:id="rId24" w:history="1">
                      <w:proofErr w:type="gramStart"/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en-GB"/>
                        </w:rPr>
                        <w:t>:/</w:t>
                      </w:r>
                      <w:proofErr w:type="gramEnd"/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en-GB"/>
                        </w:rPr>
                        <w:t>/twitter.com/epan_i</w:t>
                      </w:r>
                      <w:proofErr w:type="spellStart"/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en-GB"/>
                        </w:rPr>
                        <w:t>i</w:t>
                      </w:r>
                      <w:proofErr w:type="spellEnd"/>
                    </w:hyperlink>
                  </w:p>
                </w:txbxContent>
              </v:textbox>
            </v:shape>
            <v:shape id="TextBox 9" o:spid="_x0000_s1032" type="#_x0000_t202" style="position:absolute;left:12775;top:37438;width:56161;height:1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<v:textbox style="mso-fit-shape-to-text:t">
                <w:txbxContent>
                  <w:p w:rsidR="00057950" w:rsidRDefault="006E73BE" w:rsidP="00057950">
                    <w:pPr>
                      <w:pStyle w:val="Web"/>
                      <w:spacing w:before="0" w:beforeAutospacing="0" w:after="0" w:afterAutospacing="0"/>
                    </w:pPr>
                    <w:hyperlink r:id="rId25" w:history="1"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de-DE"/>
                        </w:rPr>
                        <w:t>http</w:t>
                      </w:r>
                    </w:hyperlink>
                    <w:hyperlink r:id="rId26" w:history="1">
                      <w:r w:rsidR="00057950">
                        <w:rPr>
                          <w:rStyle w:val="-"/>
                          <w:rFonts w:ascii="Calibri" w:hAnsi="Calibri"/>
                          <w:color w:val="003399"/>
                          <w:kern w:val="24"/>
                          <w:sz w:val="36"/>
                          <w:szCs w:val="36"/>
                          <w:lang w:val="de-DE"/>
                        </w:rPr>
                        <w:t>://www.linkedin.com/groups?gid=5063337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5B5C36" w:rsidRPr="0096034F" w:rsidRDefault="005B5C36" w:rsidP="0096034F">
      <w:r w:rsidRPr="0096034F">
        <w:t xml:space="preserve"> </w:t>
      </w:r>
    </w:p>
    <w:sectPr w:rsidR="005B5C36" w:rsidRPr="0096034F" w:rsidSect="00544293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0C" w:rsidRDefault="00665B0C" w:rsidP="008A366E">
      <w:pPr>
        <w:spacing w:line="240" w:lineRule="auto"/>
      </w:pPr>
      <w:r>
        <w:separator/>
      </w:r>
    </w:p>
  </w:endnote>
  <w:endnote w:type="continuationSeparator" w:id="0">
    <w:p w:rsidR="00665B0C" w:rsidRDefault="00665B0C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36" w:rsidRPr="00E4600B" w:rsidRDefault="00057950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96520</wp:posOffset>
          </wp:positionV>
          <wp:extent cx="875030" cy="521970"/>
          <wp:effectExtent l="0" t="0" r="1270" b="0"/>
          <wp:wrapNone/>
          <wp:docPr id="3" name="1 - Εικόνα" descr="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spa1420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96520</wp:posOffset>
          </wp:positionV>
          <wp:extent cx="592455" cy="534035"/>
          <wp:effectExtent l="0" t="0" r="0" b="0"/>
          <wp:wrapNone/>
          <wp:docPr id="4" name="3 - Εικόνα" descr="FLAG_EU_EK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FLAG_EU_EKT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C36" w:rsidRPr="00E4600B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>
      <w:rPr>
        <w:rFonts w:ascii="Tahoma" w:hAnsi="Tahoma" w:cs="Tahoma"/>
        <w:color w:val="003366"/>
        <w:sz w:val="15"/>
        <w:szCs w:val="15"/>
        <w:lang w:val="el-GR"/>
      </w:rPr>
      <w:t>και</w:t>
    </w:r>
    <w:r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5B5C36" w:rsidRPr="00E4600B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5B5C36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5B5C36" w:rsidRPr="00B06804" w:rsidRDefault="005B5C36" w:rsidP="00E4600B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5B5C36" w:rsidRPr="008D50D4" w:rsidRDefault="005B5C36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rFonts w:ascii="Tahoma" w:hAnsi="Tahoma" w:cs="Tahoma"/>
        <w:color w:val="003366"/>
        <w:sz w:val="16"/>
        <w:szCs w:val="16"/>
        <w:lang w:val="el-GR"/>
      </w:rPr>
    </w:pPr>
    <w:r w:rsidRPr="008D50D4">
      <w:rPr>
        <w:rFonts w:ascii="Tahoma" w:hAnsi="Tahoma" w:cs="Tahoma"/>
        <w:color w:val="003366"/>
        <w:sz w:val="16"/>
        <w:szCs w:val="16"/>
        <w:lang w:val="el-GR"/>
      </w:rPr>
      <w:t xml:space="preserve">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0C" w:rsidRDefault="00665B0C" w:rsidP="008A366E">
      <w:pPr>
        <w:spacing w:line="240" w:lineRule="auto"/>
      </w:pPr>
      <w:r>
        <w:separator/>
      </w:r>
    </w:p>
  </w:footnote>
  <w:footnote w:type="continuationSeparator" w:id="0">
    <w:p w:rsidR="00665B0C" w:rsidRDefault="00665B0C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36" w:rsidRDefault="006E73BE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1" o:spid="_x0000_s2049" type="#_x0000_t75" style="position:absolute;margin-left:0;margin-top:0;width:415.25pt;height:551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36" w:rsidRDefault="006E73BE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2" o:spid="_x0000_s2050" type="#_x0000_t75" style="position:absolute;margin-left:0;margin-top:0;width:415.25pt;height:551.2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36" w:rsidRDefault="006E73BE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890" o:spid="_x0000_s2053" type="#_x0000_t75" style="position:absolute;margin-left:0;margin-top:0;width:415.25pt;height:551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A2A"/>
    <w:multiLevelType w:val="hybridMultilevel"/>
    <w:tmpl w:val="B2527106"/>
    <w:lvl w:ilvl="0" w:tplc="67606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1F497D"/>
      </w:rPr>
    </w:lvl>
    <w:lvl w:ilvl="1" w:tplc="FD9CD9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F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86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E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29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44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86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6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B0346"/>
    <w:multiLevelType w:val="hybridMultilevel"/>
    <w:tmpl w:val="CCCA1930"/>
    <w:lvl w:ilvl="0" w:tplc="0408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">
    <w:nsid w:val="14CA3759"/>
    <w:multiLevelType w:val="hybridMultilevel"/>
    <w:tmpl w:val="C2582DE8"/>
    <w:lvl w:ilvl="0" w:tplc="60CE5C7E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DAE"/>
    <w:multiLevelType w:val="hybridMultilevel"/>
    <w:tmpl w:val="A8D6989A"/>
    <w:lvl w:ilvl="0" w:tplc="E5F6B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A0E83"/>
    <w:multiLevelType w:val="hybridMultilevel"/>
    <w:tmpl w:val="8146F738"/>
    <w:lvl w:ilvl="0" w:tplc="889404DA">
      <w:start w:val="1"/>
      <w:numFmt w:val="upperRoman"/>
      <w:lvlText w:val="%1I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540100"/>
    <w:multiLevelType w:val="hybridMultilevel"/>
    <w:tmpl w:val="F3C4585C"/>
    <w:lvl w:ilvl="0" w:tplc="411428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1263E"/>
    <w:multiLevelType w:val="hybridMultilevel"/>
    <w:tmpl w:val="8D9C38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6202"/>
    <w:multiLevelType w:val="hybridMultilevel"/>
    <w:tmpl w:val="B7A26718"/>
    <w:lvl w:ilvl="0" w:tplc="60CE5C7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E0E3D"/>
    <w:multiLevelType w:val="hybridMultilevel"/>
    <w:tmpl w:val="8264A120"/>
    <w:lvl w:ilvl="0" w:tplc="CD640BB2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D2675"/>
    <w:multiLevelType w:val="hybridMultilevel"/>
    <w:tmpl w:val="D9E47858"/>
    <w:lvl w:ilvl="0" w:tplc="39B09E5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805C1F"/>
    <w:multiLevelType w:val="hybridMultilevel"/>
    <w:tmpl w:val="D3087C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EE5906"/>
    <w:multiLevelType w:val="hybridMultilevel"/>
    <w:tmpl w:val="E41CAB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366E"/>
    <w:rsid w:val="00011C51"/>
    <w:rsid w:val="00042331"/>
    <w:rsid w:val="000573EE"/>
    <w:rsid w:val="00057950"/>
    <w:rsid w:val="000766BF"/>
    <w:rsid w:val="00102625"/>
    <w:rsid w:val="001407F3"/>
    <w:rsid w:val="00156996"/>
    <w:rsid w:val="00163BB9"/>
    <w:rsid w:val="00167F06"/>
    <w:rsid w:val="00173569"/>
    <w:rsid w:val="00191397"/>
    <w:rsid w:val="001F7F20"/>
    <w:rsid w:val="002A36F5"/>
    <w:rsid w:val="002E4DCC"/>
    <w:rsid w:val="003355FD"/>
    <w:rsid w:val="00383220"/>
    <w:rsid w:val="003D3C01"/>
    <w:rsid w:val="00416A5C"/>
    <w:rsid w:val="00441103"/>
    <w:rsid w:val="004A7236"/>
    <w:rsid w:val="00544293"/>
    <w:rsid w:val="00596F41"/>
    <w:rsid w:val="005B5C36"/>
    <w:rsid w:val="005E60AD"/>
    <w:rsid w:val="00661E98"/>
    <w:rsid w:val="00665B0C"/>
    <w:rsid w:val="006B314D"/>
    <w:rsid w:val="006D2C62"/>
    <w:rsid w:val="006E73BE"/>
    <w:rsid w:val="00722C79"/>
    <w:rsid w:val="00734071"/>
    <w:rsid w:val="00762573"/>
    <w:rsid w:val="008155D4"/>
    <w:rsid w:val="00831D52"/>
    <w:rsid w:val="008412B6"/>
    <w:rsid w:val="00863504"/>
    <w:rsid w:val="00864590"/>
    <w:rsid w:val="008A366E"/>
    <w:rsid w:val="008D50D4"/>
    <w:rsid w:val="008E17CB"/>
    <w:rsid w:val="0096034F"/>
    <w:rsid w:val="009D311C"/>
    <w:rsid w:val="00A01781"/>
    <w:rsid w:val="00A64877"/>
    <w:rsid w:val="00AE316B"/>
    <w:rsid w:val="00B00707"/>
    <w:rsid w:val="00B06804"/>
    <w:rsid w:val="00B977DE"/>
    <w:rsid w:val="00BC6FF0"/>
    <w:rsid w:val="00C05DE9"/>
    <w:rsid w:val="00C27901"/>
    <w:rsid w:val="00C77880"/>
    <w:rsid w:val="00C80244"/>
    <w:rsid w:val="00D010B2"/>
    <w:rsid w:val="00D2298C"/>
    <w:rsid w:val="00D2750F"/>
    <w:rsid w:val="00D62426"/>
    <w:rsid w:val="00E328FC"/>
    <w:rsid w:val="00E4600B"/>
    <w:rsid w:val="00E75AE3"/>
    <w:rsid w:val="00F37251"/>
    <w:rsid w:val="00F46DBC"/>
    <w:rsid w:val="00FA2094"/>
    <w:rsid w:val="00FD6EFA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99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semiHidden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057950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99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semiHidden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057950"/>
    <w:pPr>
      <w:widowControl/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://www.espa.gr" TargetMode="External"/><Relationship Id="rId18" Type="http://schemas.openxmlformats.org/officeDocument/2006/relationships/hyperlink" Target="mailto:infoepan@mou.gr" TargetMode="External"/><Relationship Id="rId26" Type="http://schemas.openxmlformats.org/officeDocument/2006/relationships/hyperlink" Target="http://www.linkedin.com/groups?gid=506333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ependyseis.gr/" TargetMode="External"/><Relationship Id="rId12" Type="http://schemas.openxmlformats.org/officeDocument/2006/relationships/hyperlink" Target="http://www.antagonistikotita.gr" TargetMode="External"/><Relationship Id="rId17" Type="http://schemas.openxmlformats.org/officeDocument/2006/relationships/hyperlink" Target="mailto:infoepan@mou.gr" TargetMode="External"/><Relationship Id="rId25" Type="http://schemas.openxmlformats.org/officeDocument/2006/relationships/hyperlink" Target="http://www.linkedin.com/groups?gid=5063337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infoepan@mou.gr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endyseis.gr/" TargetMode="External"/><Relationship Id="rId24" Type="http://schemas.openxmlformats.org/officeDocument/2006/relationships/hyperlink" Target="http://twitter.com/epan_i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epan@mou.gr" TargetMode="External"/><Relationship Id="rId23" Type="http://schemas.openxmlformats.org/officeDocument/2006/relationships/hyperlink" Target="http://twitter.com/epan_i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pendyseis.gr/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mailto:infoepan@mou.gr" TargetMode="External"/><Relationship Id="rId22" Type="http://schemas.openxmlformats.org/officeDocument/2006/relationships/hyperlink" Target="http://www.facebook.com/antagonistikotita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«ΝΕΟΦΥΗΣ ΕΠΙΧΕΙΡΗΜΑΤΙΚΟΤΗΤΑ»</vt:lpstr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«ΝΕΟΦΥΗΣ ΕΠΙΧΕΙΡΗΜΑΤΙΚΟΤΗΤΑ»</dc:title>
  <dc:creator>ΚΑΤΣΕΛΟΣ ΣΩΤΗΡΗΣ</dc:creator>
  <cp:lastModifiedBy>kostas karras</cp:lastModifiedBy>
  <cp:revision>2</cp:revision>
  <dcterms:created xsi:type="dcterms:W3CDTF">2016-03-16T15:26:00Z</dcterms:created>
  <dcterms:modified xsi:type="dcterms:W3CDTF">2016-03-16T15:26:00Z</dcterms:modified>
</cp:coreProperties>
</file>